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数学博士后科研流动站</w:t>
      </w:r>
    </w:p>
    <w:p>
      <w:pPr>
        <w:pStyle w:val="9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流动站简介（一千字以内）</w:t>
      </w:r>
    </w:p>
    <w:p>
      <w:pPr>
        <w:pStyle w:val="9"/>
        <w:ind w:left="42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数学学院肇始于1923年，是我校历史悠久的系科之一。现有陕西省数量经济研究中心、数学研究所、非线性科学研究中心、数论及其应用研究中心、医学大数据研究中心、科学史高等研究院等科学研究机构。</w:t>
      </w:r>
    </w:p>
    <w:p>
      <w:pPr>
        <w:pStyle w:val="9"/>
        <w:ind w:left="42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依托数学学院，数学博士后流动站现有合作导师14人，其中教育部长江学者讲座教授1人，入选国家“百千万人才工程”1人，国家杰出青年基金获得者1人，陕西省“百人计划”2人，陕西省青年科技新星2人，陕西省有突出贡献专家1人，全国百篇优秀博士论文获得者及提名获得者各1人。主要研究方向为：数学物理，偏微分方程，解析数论，代数学，模糊代数，微分方程与动力系统等。</w:t>
      </w:r>
    </w:p>
    <w:p>
      <w:pPr>
        <w:pStyle w:val="9"/>
        <w:ind w:left="42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近年来，该站在</w:t>
      </w:r>
      <w:r>
        <w:rPr>
          <w:rFonts w:hint="eastAsia"/>
          <w:i/>
          <w:sz w:val="28"/>
          <w:szCs w:val="28"/>
        </w:rPr>
        <w:t>Advances in Mathematics，Transaction of American Mathematical Society ,</w:t>
      </w:r>
      <w:r>
        <w:rPr>
          <w:i/>
          <w:sz w:val="28"/>
          <w:szCs w:val="28"/>
        </w:rPr>
        <w:t xml:space="preserve"> </w:t>
      </w:r>
      <w:r>
        <w:rPr>
          <w:rFonts w:hint="eastAsia"/>
          <w:i/>
          <w:sz w:val="28"/>
          <w:szCs w:val="28"/>
        </w:rPr>
        <w:t>Journal of Functional Analysis，Communications in Mathematical Physics</w:t>
      </w:r>
      <w:r>
        <w:rPr>
          <w:rFonts w:hint="eastAsia"/>
          <w:sz w:val="28"/>
          <w:szCs w:val="28"/>
        </w:rPr>
        <w:t>等知名数学刊物上发表论文50余篇，承担国家自然科学基金等科研项目10余项，获多项省部级科研奖及其他科研奖。多年来,为西部近代数学的发展培养了大批高级人才。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博士后名单（按进站时间，截至2017.9.25）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黄晴 沈守枫 窦井波 付英 姚磊 方莉 刘小川 王昌 王维琼 赵琳 杜托平 孙宜民 曾玲莉 刘进静 李振邦 葛素楠</w:t>
      </w:r>
    </w:p>
    <w:p>
      <w:pPr>
        <w:rPr>
          <w:sz w:val="30"/>
          <w:szCs w:val="30"/>
        </w:rPr>
      </w:pPr>
    </w:p>
    <w:p>
      <w:pPr>
        <w:pStyle w:val="9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导师及研究方向</w:t>
      </w:r>
    </w:p>
    <w:tbl>
      <w:tblPr>
        <w:tblStyle w:val="6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97"/>
        <w:gridCol w:w="326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3260" w:type="dxa"/>
          </w:tcPr>
          <w:p>
            <w:pPr>
              <w:pStyle w:val="9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导师联系方式</w:t>
            </w:r>
          </w:p>
        </w:tc>
        <w:tc>
          <w:tcPr>
            <w:tcW w:w="1439" w:type="dxa"/>
          </w:tcPr>
          <w:p>
            <w:pPr>
              <w:pStyle w:val="9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站内联系人</w:t>
            </w:r>
          </w:p>
          <w:p>
            <w:pPr>
              <w:pStyle w:val="9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付英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数学物理</w:t>
            </w:r>
          </w:p>
        </w:tc>
        <w:tc>
          <w:tcPr>
            <w:tcW w:w="3260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fuying@nwu.edu.cn</w:t>
            </w:r>
          </w:p>
        </w:tc>
        <w:tc>
          <w:tcPr>
            <w:tcW w:w="1439" w:type="dxa"/>
            <w:vMerge w:val="restart"/>
          </w:tcPr>
          <w:p>
            <w:pPr>
              <w:pStyle w:val="9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焦慧方</w:t>
            </w:r>
            <w:r>
              <w:rPr>
                <w:rFonts w:hint="eastAsia"/>
                <w:sz w:val="28"/>
                <w:szCs w:val="28"/>
              </w:rPr>
              <w:t>029-883084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桂贵龙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流体力学方程</w:t>
            </w:r>
          </w:p>
        </w:tc>
        <w:tc>
          <w:tcPr>
            <w:tcW w:w="3260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glgui@nwu.edu.cn</w:t>
            </w:r>
          </w:p>
        </w:tc>
        <w:tc>
          <w:tcPr>
            <w:tcW w:w="1439" w:type="dxa"/>
            <w:vMerge w:val="continue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郭真华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流体力学方程</w:t>
            </w:r>
          </w:p>
        </w:tc>
        <w:tc>
          <w:tcPr>
            <w:tcW w:w="3260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zhguo@nwu.edu.cn</w:t>
            </w:r>
          </w:p>
        </w:tc>
        <w:tc>
          <w:tcPr>
            <w:tcW w:w="1439" w:type="dxa"/>
            <w:vMerge w:val="continue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黄晴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数学物理</w:t>
            </w:r>
          </w:p>
        </w:tc>
        <w:tc>
          <w:tcPr>
            <w:tcW w:w="3260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hqing@nwu.edu.cn</w:t>
            </w:r>
          </w:p>
        </w:tc>
        <w:tc>
          <w:tcPr>
            <w:tcW w:w="1439" w:type="dxa"/>
            <w:vMerge w:val="continue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康静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数学物理</w:t>
            </w:r>
          </w:p>
        </w:tc>
        <w:tc>
          <w:tcPr>
            <w:tcW w:w="3260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jingkang@nwu.edu.cn</w:t>
            </w:r>
          </w:p>
        </w:tc>
        <w:tc>
          <w:tcPr>
            <w:tcW w:w="1439" w:type="dxa"/>
            <w:vMerge w:val="continue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刘华宁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解析数论</w:t>
            </w:r>
          </w:p>
        </w:tc>
        <w:tc>
          <w:tcPr>
            <w:tcW w:w="3260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hnliu@nwu.edu.cn</w:t>
            </w:r>
          </w:p>
        </w:tc>
        <w:tc>
          <w:tcPr>
            <w:tcW w:w="1439" w:type="dxa"/>
            <w:vMerge w:val="continue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辛小龙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模糊代数</w:t>
            </w:r>
          </w:p>
        </w:tc>
        <w:tc>
          <w:tcPr>
            <w:tcW w:w="3260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xlxin@nwu.edu.cn</w:t>
            </w:r>
          </w:p>
        </w:tc>
        <w:tc>
          <w:tcPr>
            <w:tcW w:w="1439" w:type="dxa"/>
            <w:vMerge w:val="continue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辛周平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流体力学方程</w:t>
            </w:r>
          </w:p>
        </w:tc>
        <w:tc>
          <w:tcPr>
            <w:tcW w:w="3260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zpxin@cuhk.edu.hk </w:t>
            </w:r>
          </w:p>
        </w:tc>
        <w:tc>
          <w:tcPr>
            <w:tcW w:w="1439" w:type="dxa"/>
            <w:vMerge w:val="continue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徐哲峰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解析数论</w:t>
            </w:r>
          </w:p>
        </w:tc>
        <w:tc>
          <w:tcPr>
            <w:tcW w:w="3260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zfxu@nwu.edu.cn</w:t>
            </w:r>
          </w:p>
        </w:tc>
        <w:tc>
          <w:tcPr>
            <w:tcW w:w="1439" w:type="dxa"/>
            <w:vMerge w:val="continue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翟文广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解析数论</w:t>
            </w:r>
          </w:p>
        </w:tc>
        <w:tc>
          <w:tcPr>
            <w:tcW w:w="3260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zhaiwg@hotmail.com</w:t>
            </w:r>
          </w:p>
        </w:tc>
        <w:tc>
          <w:tcPr>
            <w:tcW w:w="1439" w:type="dxa"/>
            <w:vMerge w:val="continue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张顺利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数学物理</w:t>
            </w:r>
          </w:p>
        </w:tc>
        <w:tc>
          <w:tcPr>
            <w:tcW w:w="3260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zhangshunli@nwu.edu.cn</w:t>
            </w:r>
          </w:p>
        </w:tc>
        <w:tc>
          <w:tcPr>
            <w:tcW w:w="1439" w:type="dxa"/>
            <w:vMerge w:val="continue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张文鹏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解析数论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wpzhang@nwu.edu.cn</w:t>
            </w:r>
          </w:p>
        </w:tc>
        <w:tc>
          <w:tcPr>
            <w:tcW w:w="1439" w:type="dxa"/>
            <w:vMerge w:val="continue"/>
          </w:tcPr>
          <w:p>
            <w:pPr>
              <w:pStyle w:val="9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赵宪钟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代数学</w:t>
            </w:r>
          </w:p>
        </w:tc>
        <w:tc>
          <w:tcPr>
            <w:tcW w:w="3260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xianzhongzhao@263.net</w:t>
            </w:r>
          </w:p>
        </w:tc>
        <w:tc>
          <w:tcPr>
            <w:tcW w:w="1439" w:type="dxa"/>
            <w:vMerge w:val="continue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赵晓强</w:t>
            </w:r>
          </w:p>
        </w:tc>
        <w:tc>
          <w:tcPr>
            <w:tcW w:w="2297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无穷维动力系统</w:t>
            </w:r>
          </w:p>
        </w:tc>
        <w:tc>
          <w:tcPr>
            <w:tcW w:w="3260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zhao@mun.ca</w:t>
            </w:r>
          </w:p>
        </w:tc>
        <w:tc>
          <w:tcPr>
            <w:tcW w:w="1439" w:type="dxa"/>
            <w:vMerge w:val="continue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2459"/>
    <w:multiLevelType w:val="multilevel"/>
    <w:tmpl w:val="4AFE2459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C7"/>
    <w:rsid w:val="00010544"/>
    <w:rsid w:val="00016292"/>
    <w:rsid w:val="00030FC7"/>
    <w:rsid w:val="00035E61"/>
    <w:rsid w:val="000426C1"/>
    <w:rsid w:val="00054B73"/>
    <w:rsid w:val="000554F7"/>
    <w:rsid w:val="00056127"/>
    <w:rsid w:val="0005746D"/>
    <w:rsid w:val="00057B07"/>
    <w:rsid w:val="00082560"/>
    <w:rsid w:val="00096F01"/>
    <w:rsid w:val="00097B9F"/>
    <w:rsid w:val="000A3DD2"/>
    <w:rsid w:val="000A4107"/>
    <w:rsid w:val="000A4C2F"/>
    <w:rsid w:val="000B1325"/>
    <w:rsid w:val="000B2F95"/>
    <w:rsid w:val="000B39C8"/>
    <w:rsid w:val="000E214C"/>
    <w:rsid w:val="000F0789"/>
    <w:rsid w:val="000F6091"/>
    <w:rsid w:val="000F7B04"/>
    <w:rsid w:val="0010340E"/>
    <w:rsid w:val="00113CA8"/>
    <w:rsid w:val="0011757A"/>
    <w:rsid w:val="0013614D"/>
    <w:rsid w:val="00136614"/>
    <w:rsid w:val="00163C46"/>
    <w:rsid w:val="00174B9C"/>
    <w:rsid w:val="0019329A"/>
    <w:rsid w:val="001C3DA9"/>
    <w:rsid w:val="001C60B8"/>
    <w:rsid w:val="001D21C6"/>
    <w:rsid w:val="001E3763"/>
    <w:rsid w:val="001E4606"/>
    <w:rsid w:val="0022642B"/>
    <w:rsid w:val="00232F5D"/>
    <w:rsid w:val="00262E54"/>
    <w:rsid w:val="002723DC"/>
    <w:rsid w:val="00272EDC"/>
    <w:rsid w:val="00273AE4"/>
    <w:rsid w:val="00274393"/>
    <w:rsid w:val="002806C7"/>
    <w:rsid w:val="00283803"/>
    <w:rsid w:val="00295B0C"/>
    <w:rsid w:val="002A6CA1"/>
    <w:rsid w:val="002B55CD"/>
    <w:rsid w:val="002D5745"/>
    <w:rsid w:val="002E2610"/>
    <w:rsid w:val="002E33E4"/>
    <w:rsid w:val="002E7022"/>
    <w:rsid w:val="002F6B3E"/>
    <w:rsid w:val="002F6EEA"/>
    <w:rsid w:val="003200ED"/>
    <w:rsid w:val="00323369"/>
    <w:rsid w:val="00337540"/>
    <w:rsid w:val="00347DCF"/>
    <w:rsid w:val="00380437"/>
    <w:rsid w:val="00381D10"/>
    <w:rsid w:val="003902BE"/>
    <w:rsid w:val="003B0FA4"/>
    <w:rsid w:val="003B385E"/>
    <w:rsid w:val="003B5BD1"/>
    <w:rsid w:val="003C7894"/>
    <w:rsid w:val="003D27E2"/>
    <w:rsid w:val="003D5B1F"/>
    <w:rsid w:val="003E38A6"/>
    <w:rsid w:val="003F2370"/>
    <w:rsid w:val="0040102B"/>
    <w:rsid w:val="004019BF"/>
    <w:rsid w:val="0041788E"/>
    <w:rsid w:val="0042236A"/>
    <w:rsid w:val="0043500D"/>
    <w:rsid w:val="004352F2"/>
    <w:rsid w:val="00435CF1"/>
    <w:rsid w:val="00442BB5"/>
    <w:rsid w:val="0045749A"/>
    <w:rsid w:val="004B125C"/>
    <w:rsid w:val="004B5569"/>
    <w:rsid w:val="004D47FD"/>
    <w:rsid w:val="004D7CF3"/>
    <w:rsid w:val="004F1E54"/>
    <w:rsid w:val="00517EE6"/>
    <w:rsid w:val="005318D8"/>
    <w:rsid w:val="00573807"/>
    <w:rsid w:val="00597DC8"/>
    <w:rsid w:val="005A0C2C"/>
    <w:rsid w:val="005E6E98"/>
    <w:rsid w:val="005F2CD3"/>
    <w:rsid w:val="005F5AA2"/>
    <w:rsid w:val="005F7128"/>
    <w:rsid w:val="005F7D04"/>
    <w:rsid w:val="00602D56"/>
    <w:rsid w:val="00614413"/>
    <w:rsid w:val="006158C7"/>
    <w:rsid w:val="00620BA0"/>
    <w:rsid w:val="00633B2F"/>
    <w:rsid w:val="00634C9F"/>
    <w:rsid w:val="00640257"/>
    <w:rsid w:val="00645653"/>
    <w:rsid w:val="0066181A"/>
    <w:rsid w:val="00670085"/>
    <w:rsid w:val="00687CAD"/>
    <w:rsid w:val="006A130B"/>
    <w:rsid w:val="006A26AC"/>
    <w:rsid w:val="006A5BB3"/>
    <w:rsid w:val="006C28A2"/>
    <w:rsid w:val="006C37F3"/>
    <w:rsid w:val="006D7F7F"/>
    <w:rsid w:val="006E37B8"/>
    <w:rsid w:val="0070648F"/>
    <w:rsid w:val="007078BB"/>
    <w:rsid w:val="007139DF"/>
    <w:rsid w:val="007278DF"/>
    <w:rsid w:val="00737903"/>
    <w:rsid w:val="007A409E"/>
    <w:rsid w:val="007E71B6"/>
    <w:rsid w:val="007F0DAC"/>
    <w:rsid w:val="007F12B7"/>
    <w:rsid w:val="008117DD"/>
    <w:rsid w:val="00817FDA"/>
    <w:rsid w:val="00841A9F"/>
    <w:rsid w:val="00854259"/>
    <w:rsid w:val="00862B12"/>
    <w:rsid w:val="0087119F"/>
    <w:rsid w:val="008729AA"/>
    <w:rsid w:val="00877CA6"/>
    <w:rsid w:val="00881AB0"/>
    <w:rsid w:val="00895E76"/>
    <w:rsid w:val="008A5FE0"/>
    <w:rsid w:val="008B1061"/>
    <w:rsid w:val="008D04E6"/>
    <w:rsid w:val="008D1EB1"/>
    <w:rsid w:val="008F01AE"/>
    <w:rsid w:val="00904176"/>
    <w:rsid w:val="009114A1"/>
    <w:rsid w:val="00915442"/>
    <w:rsid w:val="00917512"/>
    <w:rsid w:val="009177E1"/>
    <w:rsid w:val="00920B50"/>
    <w:rsid w:val="009232D1"/>
    <w:rsid w:val="00930BA5"/>
    <w:rsid w:val="00970333"/>
    <w:rsid w:val="009734D9"/>
    <w:rsid w:val="009A14E5"/>
    <w:rsid w:val="009A5B16"/>
    <w:rsid w:val="009B111E"/>
    <w:rsid w:val="009B136A"/>
    <w:rsid w:val="009D2614"/>
    <w:rsid w:val="00A23613"/>
    <w:rsid w:val="00A5383C"/>
    <w:rsid w:val="00A56E93"/>
    <w:rsid w:val="00A57867"/>
    <w:rsid w:val="00A57F1C"/>
    <w:rsid w:val="00A605E5"/>
    <w:rsid w:val="00A6497F"/>
    <w:rsid w:val="00A8090D"/>
    <w:rsid w:val="00A9020C"/>
    <w:rsid w:val="00A90ED5"/>
    <w:rsid w:val="00A9764D"/>
    <w:rsid w:val="00AA6B2F"/>
    <w:rsid w:val="00AD49A8"/>
    <w:rsid w:val="00AE5473"/>
    <w:rsid w:val="00B00E99"/>
    <w:rsid w:val="00B07A6B"/>
    <w:rsid w:val="00B11017"/>
    <w:rsid w:val="00B43535"/>
    <w:rsid w:val="00B540AA"/>
    <w:rsid w:val="00B66CA3"/>
    <w:rsid w:val="00B82E2A"/>
    <w:rsid w:val="00B9062A"/>
    <w:rsid w:val="00BA31CB"/>
    <w:rsid w:val="00BA32C3"/>
    <w:rsid w:val="00BA5EDA"/>
    <w:rsid w:val="00BA62B8"/>
    <w:rsid w:val="00BB19D6"/>
    <w:rsid w:val="00BD0893"/>
    <w:rsid w:val="00BD1AA7"/>
    <w:rsid w:val="00BD1C9C"/>
    <w:rsid w:val="00BD42AE"/>
    <w:rsid w:val="00C00F0D"/>
    <w:rsid w:val="00C01A6F"/>
    <w:rsid w:val="00C079D6"/>
    <w:rsid w:val="00C17191"/>
    <w:rsid w:val="00C858E2"/>
    <w:rsid w:val="00CA736D"/>
    <w:rsid w:val="00CB3DF3"/>
    <w:rsid w:val="00CE5413"/>
    <w:rsid w:val="00CF18D8"/>
    <w:rsid w:val="00CF6626"/>
    <w:rsid w:val="00D033DE"/>
    <w:rsid w:val="00D040CB"/>
    <w:rsid w:val="00D04B7D"/>
    <w:rsid w:val="00D23A9E"/>
    <w:rsid w:val="00D47FAF"/>
    <w:rsid w:val="00D57DBA"/>
    <w:rsid w:val="00D63AEC"/>
    <w:rsid w:val="00D761D1"/>
    <w:rsid w:val="00D8645D"/>
    <w:rsid w:val="00D947B2"/>
    <w:rsid w:val="00DB7DC7"/>
    <w:rsid w:val="00DC08A0"/>
    <w:rsid w:val="00DE1035"/>
    <w:rsid w:val="00E140D4"/>
    <w:rsid w:val="00E31471"/>
    <w:rsid w:val="00E33398"/>
    <w:rsid w:val="00E33527"/>
    <w:rsid w:val="00E612E8"/>
    <w:rsid w:val="00E61F24"/>
    <w:rsid w:val="00E65A0A"/>
    <w:rsid w:val="00EE04B6"/>
    <w:rsid w:val="00EE103E"/>
    <w:rsid w:val="00EF7F88"/>
    <w:rsid w:val="00F26177"/>
    <w:rsid w:val="00F264D6"/>
    <w:rsid w:val="00F30732"/>
    <w:rsid w:val="00F4450E"/>
    <w:rsid w:val="00F45E6C"/>
    <w:rsid w:val="00F53396"/>
    <w:rsid w:val="00F54F02"/>
    <w:rsid w:val="00F551BA"/>
    <w:rsid w:val="00F6020D"/>
    <w:rsid w:val="00F82011"/>
    <w:rsid w:val="00F9140D"/>
    <w:rsid w:val="00FA58AD"/>
    <w:rsid w:val="00FB1C66"/>
    <w:rsid w:val="00FC0E04"/>
    <w:rsid w:val="00FF3660"/>
    <w:rsid w:val="5583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159</Words>
  <Characters>909</Characters>
  <Lines>7</Lines>
  <Paragraphs>2</Paragraphs>
  <TotalTime>0</TotalTime>
  <ScaleCrop>false</ScaleCrop>
  <LinksUpToDate>false</LinksUpToDate>
  <CharactersWithSpaces>1066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2017-09-25T00:36:00Z</dcterms:created>
  <dc:creator>马婧</dc:creator>
  <cp:lastModifiedBy>Math</cp:lastModifiedBy>
  <dcterms:modified xsi:type="dcterms:W3CDTF">2017-09-25T02:31:02Z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